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6E7" w:rsidRDefault="00F536E7" w:rsidP="005E276A">
      <w:pPr>
        <w:rPr>
          <w:b/>
          <w:sz w:val="28"/>
          <w:szCs w:val="28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9" o:spid="_x0000_s1026" type="#_x0000_t75" style="position:absolute;margin-left:211.65pt;margin-top:-3.9pt;width:42.3pt;height:47.4pt;z-index:-251658240;visibility:visible">
            <v:imagedata r:id="rId5" o:title="" cropbottom="44728f" cropleft="29693f" cropright="28945f"/>
          </v:shape>
        </w:pict>
      </w:r>
    </w:p>
    <w:p w:rsidR="00F536E7" w:rsidRDefault="00F536E7" w:rsidP="005E276A">
      <w:pPr>
        <w:rPr>
          <w:b/>
          <w:sz w:val="28"/>
          <w:szCs w:val="28"/>
        </w:rPr>
      </w:pPr>
    </w:p>
    <w:p w:rsidR="00F536E7" w:rsidRDefault="00F536E7" w:rsidP="005E276A">
      <w:pPr>
        <w:rPr>
          <w:b/>
          <w:sz w:val="28"/>
          <w:szCs w:val="28"/>
        </w:rPr>
      </w:pPr>
    </w:p>
    <w:p w:rsidR="00F536E7" w:rsidRPr="005E276A" w:rsidRDefault="00F536E7" w:rsidP="005E276A">
      <w:pPr>
        <w:tabs>
          <w:tab w:val="left" w:pos="1992"/>
        </w:tabs>
        <w:jc w:val="center"/>
        <w:rPr>
          <w:b/>
          <w:sz w:val="28"/>
          <w:szCs w:val="28"/>
        </w:rPr>
      </w:pPr>
      <w:r w:rsidRPr="005E276A">
        <w:rPr>
          <w:b/>
          <w:sz w:val="28"/>
          <w:szCs w:val="28"/>
        </w:rPr>
        <w:t>УКРАЇНА</w:t>
      </w:r>
    </w:p>
    <w:p w:rsidR="00F536E7" w:rsidRPr="005E276A" w:rsidRDefault="00F536E7" w:rsidP="005E276A">
      <w:pPr>
        <w:tabs>
          <w:tab w:val="left" w:pos="1992"/>
        </w:tabs>
        <w:jc w:val="center"/>
        <w:rPr>
          <w:b/>
          <w:sz w:val="28"/>
          <w:szCs w:val="28"/>
        </w:rPr>
      </w:pPr>
      <w:r w:rsidRPr="005E276A">
        <w:rPr>
          <w:b/>
          <w:sz w:val="28"/>
          <w:szCs w:val="28"/>
        </w:rPr>
        <w:t>ОДЕСЬКА ОБЛАСТЬ</w:t>
      </w:r>
    </w:p>
    <w:p w:rsidR="00F536E7" w:rsidRPr="005E276A" w:rsidRDefault="00F536E7" w:rsidP="005E276A">
      <w:pPr>
        <w:tabs>
          <w:tab w:val="left" w:pos="1992"/>
        </w:tabs>
        <w:jc w:val="center"/>
        <w:rPr>
          <w:b/>
          <w:sz w:val="28"/>
          <w:szCs w:val="28"/>
        </w:rPr>
      </w:pPr>
      <w:r w:rsidRPr="005E276A">
        <w:rPr>
          <w:b/>
          <w:sz w:val="28"/>
          <w:szCs w:val="28"/>
        </w:rPr>
        <w:t>АРЦИЗЬКИЙ РАЙОН</w:t>
      </w:r>
    </w:p>
    <w:p w:rsidR="00F536E7" w:rsidRDefault="00F536E7" w:rsidP="005E276A">
      <w:pPr>
        <w:tabs>
          <w:tab w:val="left" w:pos="5385"/>
        </w:tabs>
        <w:jc w:val="center"/>
        <w:rPr>
          <w:b/>
          <w:sz w:val="28"/>
          <w:szCs w:val="28"/>
        </w:rPr>
      </w:pPr>
      <w:r w:rsidRPr="005E276A">
        <w:rPr>
          <w:b/>
          <w:sz w:val="28"/>
          <w:szCs w:val="28"/>
        </w:rPr>
        <w:t>АРЦИЗЬКА МІСЬКА РАДА</w:t>
      </w:r>
    </w:p>
    <w:p w:rsidR="00F536E7" w:rsidRDefault="00F536E7" w:rsidP="005E276A">
      <w:pPr>
        <w:tabs>
          <w:tab w:val="left" w:pos="5385"/>
        </w:tabs>
        <w:jc w:val="center"/>
        <w:rPr>
          <w:b/>
          <w:sz w:val="28"/>
          <w:szCs w:val="28"/>
        </w:rPr>
      </w:pPr>
    </w:p>
    <w:p w:rsidR="00F536E7" w:rsidRDefault="00F536E7" w:rsidP="005E276A">
      <w:pPr>
        <w:tabs>
          <w:tab w:val="left" w:pos="53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РІШЕННЯ</w:t>
      </w:r>
    </w:p>
    <w:p w:rsidR="00F536E7" w:rsidRDefault="00F536E7" w:rsidP="005E276A">
      <w:pPr>
        <w:tabs>
          <w:tab w:val="left" w:pos="5385"/>
        </w:tabs>
        <w:jc w:val="center"/>
        <w:rPr>
          <w:b/>
          <w:sz w:val="28"/>
          <w:szCs w:val="28"/>
        </w:rPr>
      </w:pPr>
    </w:p>
    <w:p w:rsidR="00F536E7" w:rsidRPr="007900BB" w:rsidRDefault="00F536E7" w:rsidP="005E276A">
      <w:pPr>
        <w:tabs>
          <w:tab w:val="left" w:pos="5385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  <w:lang w:val="ru-RU"/>
        </w:rPr>
        <w:t>розгляд пропозицій з реорганізації роботи</w:t>
      </w:r>
      <w:r>
        <w:rPr>
          <w:b/>
          <w:sz w:val="28"/>
          <w:szCs w:val="28"/>
        </w:rPr>
        <w:t xml:space="preserve"> комунального підприємства «Благоустрій» на 2019 рік</w:t>
      </w:r>
    </w:p>
    <w:p w:rsidR="00F536E7" w:rsidRDefault="00F536E7" w:rsidP="005E276A">
      <w:pPr>
        <w:tabs>
          <w:tab w:val="left" w:pos="5385"/>
        </w:tabs>
        <w:jc w:val="center"/>
        <w:rPr>
          <w:b/>
          <w:sz w:val="28"/>
          <w:szCs w:val="28"/>
        </w:rPr>
      </w:pPr>
    </w:p>
    <w:p w:rsidR="00F536E7" w:rsidRDefault="00F536E7" w:rsidP="00172AA6">
      <w:pPr>
        <w:tabs>
          <w:tab w:val="left" w:pos="53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На підставі </w:t>
      </w:r>
      <w:r w:rsidRPr="002E1018">
        <w:rPr>
          <w:sz w:val="28"/>
          <w:szCs w:val="28"/>
        </w:rPr>
        <w:t xml:space="preserve">ст.26 Закону України «Про місцеве самоврядування в Україні» </w:t>
      </w:r>
      <w:r>
        <w:rPr>
          <w:sz w:val="28"/>
          <w:szCs w:val="28"/>
        </w:rPr>
        <w:t>та заслухавши директора КП«Благоустрій»</w:t>
      </w:r>
      <w:r w:rsidRPr="007900BB">
        <w:rPr>
          <w:sz w:val="28"/>
          <w:szCs w:val="28"/>
        </w:rPr>
        <w:t xml:space="preserve"> Райчева В.С.</w:t>
      </w:r>
      <w:r>
        <w:rPr>
          <w:sz w:val="28"/>
          <w:szCs w:val="28"/>
        </w:rPr>
        <w:t xml:space="preserve"> щодо пропозицій з реорганізації </w:t>
      </w:r>
      <w:r w:rsidRPr="00172AA6">
        <w:rPr>
          <w:sz w:val="28"/>
          <w:szCs w:val="28"/>
        </w:rPr>
        <w:t>роботи комунального підприємства «Благоустрій» на 2019 рік</w:t>
      </w:r>
      <w:r>
        <w:rPr>
          <w:sz w:val="28"/>
          <w:szCs w:val="28"/>
        </w:rPr>
        <w:t xml:space="preserve"> , </w:t>
      </w:r>
      <w:r w:rsidRPr="00B7342B">
        <w:rPr>
          <w:sz w:val="28"/>
          <w:szCs w:val="28"/>
        </w:rPr>
        <w:t xml:space="preserve">Арцизька </w:t>
      </w:r>
      <w:r>
        <w:rPr>
          <w:sz w:val="28"/>
          <w:szCs w:val="28"/>
        </w:rPr>
        <w:t>міська рада</w:t>
      </w: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  <w:r>
        <w:rPr>
          <w:sz w:val="28"/>
          <w:szCs w:val="28"/>
        </w:rPr>
        <w:t xml:space="preserve">    ВИРІШИЛА:</w:t>
      </w: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  <w:r>
        <w:rPr>
          <w:sz w:val="28"/>
          <w:szCs w:val="28"/>
        </w:rPr>
        <w:t>1.Зтвердити пропозиції з реорганізації роботи комунального підприємства «Благоустрій» на 2019 рік (Додаток 1).</w:t>
      </w: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  <w:r>
        <w:rPr>
          <w:sz w:val="28"/>
          <w:szCs w:val="28"/>
        </w:rPr>
        <w:t>2.Планово-бюджетній комісії міської ради при складанні бюджету на 2019 рік,  врахувати зазначені пропозиції.</w:t>
      </w: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  <w:r>
        <w:rPr>
          <w:sz w:val="28"/>
          <w:szCs w:val="28"/>
        </w:rPr>
        <w:t>3.Контроль за виконанням даного рішення покласти на планово-бюджетну комісію міської ради та на постійну комісію з питань житлово-комунального  господарства та благоустрою.</w:t>
      </w: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Міський голова                                 В.М.Міхов</w:t>
      </w:r>
    </w:p>
    <w:p w:rsidR="00F536E7" w:rsidRDefault="00F536E7" w:rsidP="005E276A">
      <w:pPr>
        <w:tabs>
          <w:tab w:val="left" w:pos="5385"/>
        </w:tabs>
        <w:rPr>
          <w:sz w:val="28"/>
          <w:szCs w:val="28"/>
        </w:rPr>
      </w:pPr>
    </w:p>
    <w:p w:rsidR="00F536E7" w:rsidRPr="005E276A" w:rsidRDefault="00F536E7" w:rsidP="005E276A">
      <w:pPr>
        <w:tabs>
          <w:tab w:val="left" w:pos="538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536E7" w:rsidRDefault="00F536E7">
      <w:pPr>
        <w:rPr>
          <w:sz w:val="28"/>
          <w:szCs w:val="28"/>
        </w:rPr>
      </w:pPr>
    </w:p>
    <w:p w:rsidR="00F536E7" w:rsidRPr="00172AA6" w:rsidRDefault="00F536E7" w:rsidP="00172AA6">
      <w:pPr>
        <w:rPr>
          <w:sz w:val="28"/>
          <w:szCs w:val="28"/>
        </w:rPr>
      </w:pPr>
    </w:p>
    <w:p w:rsidR="00F536E7" w:rsidRDefault="00F536E7" w:rsidP="00172AA6">
      <w:pPr>
        <w:rPr>
          <w:sz w:val="28"/>
          <w:szCs w:val="28"/>
        </w:rPr>
      </w:pPr>
    </w:p>
    <w:p w:rsidR="00F536E7" w:rsidRPr="00D740E5" w:rsidRDefault="00F536E7" w:rsidP="00172AA6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08.11. 2018</w:t>
      </w:r>
      <w:r w:rsidRPr="00D740E5">
        <w:rPr>
          <w:b/>
          <w:bCs/>
          <w:color w:val="000000"/>
          <w:sz w:val="28"/>
          <w:szCs w:val="28"/>
        </w:rPr>
        <w:t xml:space="preserve"> р.</w:t>
      </w:r>
    </w:p>
    <w:p w:rsidR="00F536E7" w:rsidRPr="00BE15DF" w:rsidRDefault="00F536E7" w:rsidP="00172AA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№ ___</w:t>
      </w:r>
      <w:r w:rsidRPr="00D740E5">
        <w:rPr>
          <w:b/>
          <w:sz w:val="28"/>
          <w:szCs w:val="28"/>
        </w:rPr>
        <w:t xml:space="preserve"> -VII</w:t>
      </w:r>
    </w:p>
    <w:p w:rsidR="00F536E7" w:rsidRDefault="00F536E7" w:rsidP="00172AA6">
      <w:pPr>
        <w:ind w:left="708" w:firstLine="143"/>
      </w:pPr>
      <w:r>
        <w:rPr>
          <w:bCs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F536E7" w:rsidRDefault="00F536E7" w:rsidP="00172AA6">
      <w:pPr>
        <w:rPr>
          <w:sz w:val="28"/>
          <w:szCs w:val="28"/>
        </w:rPr>
      </w:pPr>
    </w:p>
    <w:p w:rsidR="00F536E7" w:rsidRDefault="00F536E7" w:rsidP="00172AA6">
      <w:pPr>
        <w:rPr>
          <w:sz w:val="28"/>
          <w:szCs w:val="28"/>
        </w:rPr>
      </w:pPr>
    </w:p>
    <w:p w:rsidR="00F536E7" w:rsidRDefault="00F536E7" w:rsidP="00172AA6">
      <w:pPr>
        <w:rPr>
          <w:sz w:val="28"/>
          <w:szCs w:val="28"/>
        </w:rPr>
      </w:pPr>
    </w:p>
    <w:p w:rsidR="00F536E7" w:rsidRPr="00172AA6" w:rsidRDefault="00F536E7" w:rsidP="00172AA6">
      <w:pPr>
        <w:pStyle w:val="BodyText"/>
        <w:spacing w:after="0"/>
        <w:ind w:firstLine="360"/>
        <w:jc w:val="right"/>
        <w:rPr>
          <w:sz w:val="24"/>
          <w:szCs w:val="24"/>
        </w:rPr>
      </w:pPr>
      <w:r w:rsidRPr="00172AA6">
        <w:rPr>
          <w:sz w:val="24"/>
          <w:szCs w:val="24"/>
        </w:rPr>
        <w:t>Додаток 1</w:t>
      </w:r>
    </w:p>
    <w:p w:rsidR="00F536E7" w:rsidRPr="00172AA6" w:rsidRDefault="00F536E7" w:rsidP="00172AA6">
      <w:pPr>
        <w:pStyle w:val="BodyText"/>
        <w:spacing w:after="0"/>
        <w:ind w:left="4536" w:firstLine="360"/>
        <w:jc w:val="right"/>
        <w:rPr>
          <w:sz w:val="24"/>
          <w:szCs w:val="24"/>
        </w:rPr>
      </w:pPr>
      <w:r w:rsidRPr="00172AA6">
        <w:rPr>
          <w:sz w:val="24"/>
          <w:szCs w:val="24"/>
        </w:rPr>
        <w:t xml:space="preserve">До рішення Арцизької міської ради </w:t>
      </w:r>
    </w:p>
    <w:p w:rsidR="00F536E7" w:rsidRPr="00CD1E32" w:rsidRDefault="00F536E7" w:rsidP="00172AA6">
      <w:pPr>
        <w:pStyle w:val="BodyText"/>
        <w:spacing w:after="0"/>
        <w:ind w:left="4536" w:firstLine="360"/>
        <w:jc w:val="right"/>
        <w:rPr>
          <w:sz w:val="18"/>
          <w:szCs w:val="18"/>
        </w:rPr>
      </w:pPr>
      <w:r w:rsidRPr="00172AA6">
        <w:rPr>
          <w:sz w:val="24"/>
          <w:szCs w:val="24"/>
        </w:rPr>
        <w:t xml:space="preserve">від </w:t>
      </w:r>
      <w:r>
        <w:rPr>
          <w:sz w:val="24"/>
          <w:szCs w:val="24"/>
        </w:rPr>
        <w:t>08.11</w:t>
      </w:r>
      <w:r w:rsidRPr="00172AA6">
        <w:rPr>
          <w:sz w:val="24"/>
          <w:szCs w:val="24"/>
          <w:lang w:val="ru-RU"/>
        </w:rPr>
        <w:t xml:space="preserve"> </w:t>
      </w:r>
      <w:r w:rsidRPr="00172AA6">
        <w:rPr>
          <w:sz w:val="24"/>
          <w:szCs w:val="24"/>
        </w:rPr>
        <w:t xml:space="preserve">.2018 р. № </w:t>
      </w:r>
      <w:r>
        <w:rPr>
          <w:sz w:val="24"/>
          <w:szCs w:val="24"/>
        </w:rPr>
        <w:t>____</w:t>
      </w:r>
      <w:r w:rsidRPr="00172AA6">
        <w:rPr>
          <w:sz w:val="24"/>
          <w:szCs w:val="24"/>
        </w:rPr>
        <w:t xml:space="preserve">   -</w:t>
      </w:r>
      <w:r w:rsidRPr="00172AA6">
        <w:rPr>
          <w:sz w:val="24"/>
          <w:szCs w:val="24"/>
          <w:lang w:val="en-US"/>
        </w:rPr>
        <w:t>VII</w:t>
      </w:r>
      <w:r w:rsidRPr="00CD1E32">
        <w:rPr>
          <w:sz w:val="18"/>
          <w:szCs w:val="18"/>
        </w:rPr>
        <w:t>.</w:t>
      </w:r>
    </w:p>
    <w:p w:rsidR="00F536E7" w:rsidRDefault="00F536E7" w:rsidP="00172AA6">
      <w:pPr>
        <w:jc w:val="center"/>
        <w:rPr>
          <w:b/>
          <w:sz w:val="28"/>
          <w:szCs w:val="28"/>
        </w:rPr>
      </w:pPr>
    </w:p>
    <w:p w:rsidR="00F536E7" w:rsidRDefault="00F536E7" w:rsidP="00172AA6">
      <w:pPr>
        <w:jc w:val="center"/>
        <w:rPr>
          <w:b/>
          <w:sz w:val="28"/>
          <w:szCs w:val="28"/>
        </w:rPr>
      </w:pPr>
    </w:p>
    <w:p w:rsidR="00F536E7" w:rsidRDefault="00F536E7" w:rsidP="00172AA6">
      <w:pPr>
        <w:jc w:val="center"/>
        <w:rPr>
          <w:b/>
          <w:sz w:val="28"/>
          <w:szCs w:val="28"/>
        </w:rPr>
      </w:pPr>
    </w:p>
    <w:p w:rsidR="00F536E7" w:rsidRDefault="00F536E7" w:rsidP="00172AA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Предложение</w:t>
      </w:r>
    </w:p>
    <w:p w:rsidR="00F536E7" w:rsidRPr="00172AA6" w:rsidRDefault="00F536E7" w:rsidP="00172AA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по реорганизации работ</w:t>
      </w:r>
      <w:r>
        <w:rPr>
          <w:b/>
          <w:sz w:val="28"/>
          <w:szCs w:val="28"/>
          <w:lang w:val="ru-RU"/>
        </w:rPr>
        <w:t xml:space="preserve">ы </w:t>
      </w:r>
    </w:p>
    <w:p w:rsidR="00F536E7" w:rsidRDefault="00F536E7" w:rsidP="00172AA6">
      <w:pPr>
        <w:jc w:val="center"/>
        <w:rPr>
          <w:b/>
          <w:sz w:val="28"/>
          <w:szCs w:val="28"/>
          <w:lang w:val="ru-RU"/>
        </w:rPr>
      </w:pPr>
      <w:r w:rsidRPr="004F3221">
        <w:rPr>
          <w:b/>
          <w:sz w:val="28"/>
          <w:szCs w:val="28"/>
        </w:rPr>
        <w:t xml:space="preserve"> КП</w:t>
      </w:r>
      <w:r w:rsidRPr="006A04ED">
        <w:rPr>
          <w:b/>
          <w:sz w:val="28"/>
          <w:szCs w:val="28"/>
        </w:rPr>
        <w:t xml:space="preserve"> «Благоустрий» на 2019 год.</w:t>
      </w:r>
    </w:p>
    <w:p w:rsidR="00F536E7" w:rsidRDefault="00F536E7" w:rsidP="00172AA6">
      <w:pPr>
        <w:jc w:val="center"/>
        <w:rPr>
          <w:b/>
          <w:sz w:val="28"/>
          <w:szCs w:val="28"/>
          <w:lang w:val="ru-RU"/>
        </w:rPr>
      </w:pPr>
    </w:p>
    <w:p w:rsidR="00F536E7" w:rsidRPr="00172AA6" w:rsidRDefault="00F536E7" w:rsidP="00172AA6">
      <w:pPr>
        <w:jc w:val="center"/>
        <w:rPr>
          <w:b/>
          <w:sz w:val="28"/>
          <w:szCs w:val="28"/>
          <w:lang w:val="ru-RU"/>
        </w:rPr>
      </w:pPr>
    </w:p>
    <w:p w:rsidR="00F536E7" w:rsidRPr="004F3221" w:rsidRDefault="00F536E7" w:rsidP="00172AA6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4F3221">
        <w:rPr>
          <w:rFonts w:ascii="Times New Roman" w:hAnsi="Times New Roman"/>
          <w:b/>
          <w:sz w:val="28"/>
          <w:szCs w:val="28"/>
          <w:u w:val="single"/>
        </w:rPr>
        <w:t>Создание трех участков по ежедневной уборке территории города:</w:t>
      </w:r>
    </w:p>
    <w:p w:rsidR="00F536E7" w:rsidRPr="00F71F0D" w:rsidRDefault="00F536E7" w:rsidP="00172AA6">
      <w:pPr>
        <w:pStyle w:val="ListParagraph"/>
        <w:rPr>
          <w:rFonts w:ascii="Times New Roman" w:hAnsi="Times New Roman"/>
          <w:b/>
          <w:sz w:val="28"/>
          <w:szCs w:val="28"/>
        </w:rPr>
      </w:pPr>
      <w:r w:rsidRPr="00F71F0D">
        <w:rPr>
          <w:rFonts w:ascii="Times New Roman" w:hAnsi="Times New Roman"/>
          <w:b/>
          <w:sz w:val="28"/>
          <w:szCs w:val="28"/>
        </w:rPr>
        <w:t>Участок №1 – Военный городок:</w:t>
      </w:r>
    </w:p>
    <w:p w:rsidR="00F536E7" w:rsidRPr="006A04ED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количество дворников – 9 человек;</w:t>
      </w:r>
    </w:p>
    <w:p w:rsidR="00F536E7" w:rsidRPr="006A04ED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количество косильщиков – 2 человека.</w:t>
      </w:r>
    </w:p>
    <w:p w:rsidR="00F536E7" w:rsidRPr="00F71F0D" w:rsidRDefault="00F536E7" w:rsidP="00172AA6">
      <w:pPr>
        <w:pStyle w:val="ListParagraph"/>
        <w:rPr>
          <w:rFonts w:ascii="Times New Roman" w:hAnsi="Times New Roman"/>
          <w:b/>
          <w:sz w:val="28"/>
          <w:szCs w:val="28"/>
        </w:rPr>
      </w:pPr>
      <w:r w:rsidRPr="00F71F0D">
        <w:rPr>
          <w:rFonts w:ascii="Times New Roman" w:hAnsi="Times New Roman"/>
          <w:b/>
          <w:sz w:val="28"/>
          <w:szCs w:val="28"/>
        </w:rPr>
        <w:t>Участок №2 – Старый город, Базар:</w:t>
      </w:r>
    </w:p>
    <w:p w:rsidR="00F536E7" w:rsidRPr="006A04ED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количество дворников – 11 человек;</w:t>
      </w:r>
    </w:p>
    <w:p w:rsidR="00F536E7" w:rsidRPr="006A04ED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количество косильщиков – 2 человека.</w:t>
      </w:r>
    </w:p>
    <w:p w:rsidR="00F536E7" w:rsidRPr="00F71F0D" w:rsidRDefault="00F536E7" w:rsidP="00172AA6">
      <w:pPr>
        <w:pStyle w:val="ListParagraph"/>
        <w:rPr>
          <w:rFonts w:ascii="Times New Roman" w:hAnsi="Times New Roman"/>
          <w:b/>
          <w:sz w:val="28"/>
          <w:szCs w:val="28"/>
        </w:rPr>
      </w:pPr>
      <w:r w:rsidRPr="00F71F0D">
        <w:rPr>
          <w:rFonts w:ascii="Times New Roman" w:hAnsi="Times New Roman"/>
          <w:b/>
          <w:sz w:val="28"/>
          <w:szCs w:val="28"/>
        </w:rPr>
        <w:t>Участок №3 – Микрорайон:</w:t>
      </w:r>
    </w:p>
    <w:p w:rsidR="00F536E7" w:rsidRPr="006A04ED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количество дворников – 9 человек;</w:t>
      </w:r>
    </w:p>
    <w:p w:rsidR="00F536E7" w:rsidRPr="006A04ED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количество косильщиков – 2 человека.</w:t>
      </w:r>
    </w:p>
    <w:p w:rsidR="00F536E7" w:rsidRPr="00F71F0D" w:rsidRDefault="00F536E7" w:rsidP="00172AA6">
      <w:pPr>
        <w:pStyle w:val="ListParagraph"/>
        <w:rPr>
          <w:rFonts w:ascii="Times New Roman" w:hAnsi="Times New Roman"/>
          <w:b/>
          <w:sz w:val="28"/>
          <w:szCs w:val="28"/>
        </w:rPr>
      </w:pPr>
      <w:r w:rsidRPr="00F71F0D">
        <w:rPr>
          <w:rFonts w:ascii="Times New Roman" w:hAnsi="Times New Roman"/>
          <w:b/>
          <w:sz w:val="28"/>
          <w:szCs w:val="28"/>
        </w:rPr>
        <w:t>Основные виды работ:</w:t>
      </w:r>
    </w:p>
    <w:p w:rsidR="00F536E7" w:rsidRPr="006A04ED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ежедневная уборка территории (уборка мусора, подметание);</w:t>
      </w:r>
    </w:p>
    <w:p w:rsidR="00F536E7" w:rsidRPr="006A04ED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подрезка кустарников и газонов;</w:t>
      </w:r>
    </w:p>
    <w:p w:rsidR="00F536E7" w:rsidRPr="006A04ED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покраска скамеек;</w:t>
      </w:r>
    </w:p>
    <w:p w:rsidR="00F536E7" w:rsidRPr="006A04ED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побелка бордюров;</w:t>
      </w:r>
    </w:p>
    <w:p w:rsidR="00F536E7" w:rsidRPr="006A04ED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посадка деревьев и кустарников;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 w:rsidRPr="006A04ED">
        <w:rPr>
          <w:rFonts w:ascii="Times New Roman" w:hAnsi="Times New Roman"/>
          <w:sz w:val="28"/>
          <w:szCs w:val="28"/>
        </w:rPr>
        <w:t>- разбивка клумб для цветов и т.д.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участках: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таблички с ФИО дворников, номер телефона;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ФИО - ответственного за этот участок, номер телефона;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график работы дворника.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Pr="004F3221" w:rsidRDefault="00F536E7" w:rsidP="00172AA6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  <w:r w:rsidRPr="004F3221">
        <w:rPr>
          <w:rFonts w:ascii="Times New Roman" w:hAnsi="Times New Roman"/>
          <w:b/>
          <w:sz w:val="28"/>
          <w:szCs w:val="28"/>
          <w:u w:val="single"/>
        </w:rPr>
        <w:t>2.Цех по благоустройству: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работающих – 10 человек.</w:t>
      </w:r>
    </w:p>
    <w:p w:rsidR="00F536E7" w:rsidRPr="005246DD" w:rsidRDefault="00F536E7" w:rsidP="00172AA6">
      <w:pPr>
        <w:pStyle w:val="ListParagraph"/>
        <w:rPr>
          <w:rFonts w:ascii="Times New Roman" w:hAnsi="Times New Roman"/>
          <w:b/>
          <w:sz w:val="28"/>
          <w:szCs w:val="28"/>
        </w:rPr>
      </w:pPr>
      <w:r w:rsidRPr="005246DD">
        <w:rPr>
          <w:rFonts w:ascii="Times New Roman" w:hAnsi="Times New Roman"/>
          <w:b/>
          <w:sz w:val="28"/>
          <w:szCs w:val="28"/>
        </w:rPr>
        <w:t>Основные виды работ: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уборка стихийных свалок;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очистка ливневок;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зачистка территории городка и микрорайона ( обрезка кустарников, деревьев, уборка мусора);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погрузка и вывозка травы и веток;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очистка территории городка и микрорайона от бетона и старых фундаментов.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Pr="004F3221" w:rsidRDefault="00F536E7" w:rsidP="00172AA6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  <w:r w:rsidRPr="004F3221">
        <w:rPr>
          <w:rFonts w:ascii="Times New Roman" w:hAnsi="Times New Roman"/>
          <w:b/>
          <w:sz w:val="28"/>
          <w:szCs w:val="28"/>
          <w:u w:val="single"/>
        </w:rPr>
        <w:t>3.Цех по строительству и ремонту: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Прораб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Рабочих – 10 человек (сварщик, плотник, каменщик, бетонщик, разнорабочие).</w:t>
      </w:r>
    </w:p>
    <w:p w:rsidR="00F536E7" w:rsidRPr="0069628D" w:rsidRDefault="00F536E7" w:rsidP="00172AA6">
      <w:pPr>
        <w:pStyle w:val="ListParagraph"/>
        <w:rPr>
          <w:rFonts w:ascii="Times New Roman" w:hAnsi="Times New Roman"/>
          <w:b/>
          <w:sz w:val="28"/>
          <w:szCs w:val="28"/>
        </w:rPr>
      </w:pPr>
      <w:r w:rsidRPr="0069628D">
        <w:rPr>
          <w:rFonts w:ascii="Times New Roman" w:hAnsi="Times New Roman"/>
          <w:b/>
          <w:sz w:val="28"/>
          <w:szCs w:val="28"/>
        </w:rPr>
        <w:t>Основные виды работ: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бетонных дорог;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тротуаров;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ремонт остановок и строительство остановок;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установка знаков и пешеходных переходов;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изготовление беседок;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установка бордюров;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демонтаж старых и установка новых детских площадок;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ремонт тротуаров из плитки.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Pr="004F3221" w:rsidRDefault="00F536E7" w:rsidP="00172AA6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  <w:r w:rsidRPr="004F3221">
        <w:rPr>
          <w:rFonts w:ascii="Times New Roman" w:hAnsi="Times New Roman"/>
          <w:b/>
          <w:sz w:val="28"/>
          <w:szCs w:val="28"/>
          <w:u w:val="single"/>
        </w:rPr>
        <w:t>4.Электроцех: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работающих: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энергетик – 1 человек;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электрик – 1 человек;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водитель вышки – 1 человек.</w:t>
      </w:r>
    </w:p>
    <w:p w:rsidR="00F536E7" w:rsidRPr="0069628D" w:rsidRDefault="00F536E7" w:rsidP="00172AA6">
      <w:pPr>
        <w:pStyle w:val="ListParagraph"/>
        <w:rPr>
          <w:rFonts w:ascii="Times New Roman" w:hAnsi="Times New Roman"/>
          <w:b/>
          <w:sz w:val="28"/>
          <w:szCs w:val="28"/>
        </w:rPr>
      </w:pPr>
      <w:r w:rsidRPr="0069628D">
        <w:rPr>
          <w:rFonts w:ascii="Times New Roman" w:hAnsi="Times New Roman"/>
          <w:b/>
          <w:sz w:val="28"/>
          <w:szCs w:val="28"/>
        </w:rPr>
        <w:t>Основные виды работ: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капитальный ремонт уличного освещения;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замена ламп и светильников;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текущее обслуживание.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Pr="004F3221" w:rsidRDefault="00F536E7" w:rsidP="00172AA6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  <w:r w:rsidRPr="004F3221">
        <w:rPr>
          <w:rFonts w:ascii="Times New Roman" w:hAnsi="Times New Roman"/>
          <w:b/>
          <w:sz w:val="28"/>
          <w:szCs w:val="28"/>
          <w:u w:val="single"/>
        </w:rPr>
        <w:t>5.Бригада по обрезке деревьев: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Рабочих – 3 человека.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Водитель вышки – 1 человек.</w:t>
      </w:r>
    </w:p>
    <w:p w:rsidR="00F536E7" w:rsidRPr="0069628D" w:rsidRDefault="00F536E7" w:rsidP="00172AA6">
      <w:pPr>
        <w:pStyle w:val="ListParagraph"/>
        <w:rPr>
          <w:rFonts w:ascii="Times New Roman" w:hAnsi="Times New Roman"/>
          <w:b/>
          <w:sz w:val="28"/>
          <w:szCs w:val="28"/>
        </w:rPr>
      </w:pPr>
      <w:r w:rsidRPr="0069628D">
        <w:rPr>
          <w:rFonts w:ascii="Times New Roman" w:hAnsi="Times New Roman"/>
          <w:b/>
          <w:sz w:val="28"/>
          <w:szCs w:val="28"/>
        </w:rPr>
        <w:t>Основные виды работ: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обрезка деревьев (городок, микрорайон, старый город).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Pr="004F3221" w:rsidRDefault="00F536E7" w:rsidP="00172AA6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  <w:r w:rsidRPr="004F3221">
        <w:rPr>
          <w:rFonts w:ascii="Times New Roman" w:hAnsi="Times New Roman"/>
          <w:b/>
          <w:sz w:val="28"/>
          <w:szCs w:val="28"/>
          <w:u w:val="single"/>
        </w:rPr>
        <w:t>6.Цех по вывозу мусора: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Мастер цеха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Рабочих – 3 человека.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Водитель машины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Тракторист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Мастер цеха отвечает за заключение договоров, организация вывоза мусора и абонентскую плату.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Pr="004F3221" w:rsidRDefault="00F536E7" w:rsidP="00172AA6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  <w:r w:rsidRPr="004F3221">
        <w:rPr>
          <w:rFonts w:ascii="Times New Roman" w:hAnsi="Times New Roman"/>
          <w:b/>
          <w:sz w:val="28"/>
          <w:szCs w:val="28"/>
          <w:u w:val="single"/>
        </w:rPr>
        <w:t>7.Ритуальный цех: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Мастер ритуального цеха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Водитель ритуальной машины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Водитель ритуальной машины (автобус) – 0,5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Рабочие по уборке кладбища – 2 человека.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Pr="004F3221" w:rsidRDefault="00F536E7" w:rsidP="00172AA6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  <w:r w:rsidRPr="004F3221">
        <w:rPr>
          <w:rFonts w:ascii="Times New Roman" w:hAnsi="Times New Roman"/>
          <w:b/>
          <w:sz w:val="28"/>
          <w:szCs w:val="28"/>
          <w:u w:val="single"/>
        </w:rPr>
        <w:t>8.Бригада по отлову бродячих собак: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Рабочих – 2 человека.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Pr="004F3221" w:rsidRDefault="00F536E7" w:rsidP="00172AA6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  <w:r w:rsidRPr="004F3221">
        <w:rPr>
          <w:rFonts w:ascii="Times New Roman" w:hAnsi="Times New Roman"/>
          <w:b/>
          <w:sz w:val="28"/>
          <w:szCs w:val="28"/>
          <w:u w:val="single"/>
        </w:rPr>
        <w:t>9.Свалка: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Смотритель свалки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Тракторист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Pr="004F3221" w:rsidRDefault="00F536E7" w:rsidP="00172AA6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  <w:r w:rsidRPr="004F3221">
        <w:rPr>
          <w:rFonts w:ascii="Times New Roman" w:hAnsi="Times New Roman"/>
          <w:b/>
          <w:sz w:val="28"/>
          <w:szCs w:val="28"/>
          <w:u w:val="single"/>
        </w:rPr>
        <w:t>10.Отдел механика: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Механик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Водитель ЗИЛ Бычок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Водитель ГАЗ-53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Тракторист МТЗ-80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Тракторист экскаватора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Тракторист ДВШ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Pr="004F3221" w:rsidRDefault="00F536E7" w:rsidP="00172AA6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  <w:r w:rsidRPr="004F3221">
        <w:rPr>
          <w:rFonts w:ascii="Times New Roman" w:hAnsi="Times New Roman"/>
          <w:b/>
          <w:sz w:val="28"/>
          <w:szCs w:val="28"/>
          <w:u w:val="single"/>
        </w:rPr>
        <w:t>11. Штат управления: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бухгалтер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Бухгалтер-касир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кадров, специалист по тендерам – 1 человек.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Pr="00065C7B" w:rsidRDefault="00F536E7" w:rsidP="00172AA6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  <w:r w:rsidRPr="00065C7B">
        <w:rPr>
          <w:rFonts w:ascii="Times New Roman" w:hAnsi="Times New Roman"/>
          <w:b/>
          <w:sz w:val="28"/>
          <w:szCs w:val="28"/>
          <w:u w:val="single"/>
        </w:rPr>
        <w:t>Для выполнения этой программы необходимо: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1.Автовышка.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2.Трактор ДТ-75.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3.Маниту.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4.Косилки «Штиль» - 4 штуки.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5.Тракторный прицеп – 1 штука.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6.РУМ (разбрасывание удобрений).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7.Строительство дороги на свалке.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8.Автомобильный прицеп.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9.Клетки для содержания собак.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10.Здание для содержания собак.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11.Спец. одежда.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12.Отвал на МТЗ-80 для снега.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                              В.С.Райчев</w:t>
      </w: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Default="00F536E7" w:rsidP="00172AA6">
      <w:pPr>
        <w:pStyle w:val="ListParagraph"/>
        <w:rPr>
          <w:rFonts w:ascii="Times New Roman" w:hAnsi="Times New Roman"/>
          <w:sz w:val="28"/>
          <w:szCs w:val="28"/>
        </w:rPr>
      </w:pPr>
    </w:p>
    <w:p w:rsidR="00F536E7" w:rsidRDefault="00F536E7" w:rsidP="00172AA6">
      <w:pPr>
        <w:rPr>
          <w:sz w:val="28"/>
          <w:szCs w:val="28"/>
        </w:rPr>
      </w:pPr>
    </w:p>
    <w:p w:rsidR="00F536E7" w:rsidRPr="00172AA6" w:rsidRDefault="00F536E7" w:rsidP="00172AA6">
      <w:pPr>
        <w:rPr>
          <w:sz w:val="28"/>
          <w:szCs w:val="28"/>
        </w:rPr>
      </w:pPr>
    </w:p>
    <w:sectPr w:rsidR="00F536E7" w:rsidRPr="00172AA6" w:rsidSect="00E9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E4142"/>
    <w:multiLevelType w:val="hybridMultilevel"/>
    <w:tmpl w:val="6890F1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76A"/>
    <w:rsid w:val="00065C7B"/>
    <w:rsid w:val="00172AA6"/>
    <w:rsid w:val="002E1018"/>
    <w:rsid w:val="004C7AB9"/>
    <w:rsid w:val="004F3221"/>
    <w:rsid w:val="005246DD"/>
    <w:rsid w:val="005E276A"/>
    <w:rsid w:val="0069628D"/>
    <w:rsid w:val="006A04ED"/>
    <w:rsid w:val="007900BB"/>
    <w:rsid w:val="007A772B"/>
    <w:rsid w:val="009701B9"/>
    <w:rsid w:val="00B6105B"/>
    <w:rsid w:val="00B7342B"/>
    <w:rsid w:val="00BE15DF"/>
    <w:rsid w:val="00CD1E32"/>
    <w:rsid w:val="00D740E5"/>
    <w:rsid w:val="00E91717"/>
    <w:rsid w:val="00E92AA8"/>
    <w:rsid w:val="00F536E7"/>
    <w:rsid w:val="00F71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76A"/>
    <w:rPr>
      <w:rFonts w:ascii="Times New Roman" w:eastAsia="Times New Roman" w:hAnsi="Times New Roman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72A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BodyTextChar1">
    <w:name w:val="Body Text Char1"/>
    <w:link w:val="BodyText"/>
    <w:uiPriority w:val="99"/>
    <w:locked/>
    <w:rsid w:val="00172AA6"/>
    <w:rPr>
      <w:sz w:val="26"/>
      <w:lang w:val="uk-UA"/>
    </w:rPr>
  </w:style>
  <w:style w:type="paragraph" w:styleId="BodyText">
    <w:name w:val="Body Text"/>
    <w:basedOn w:val="Normal"/>
    <w:link w:val="BodyTextChar1"/>
    <w:uiPriority w:val="99"/>
    <w:rsid w:val="00172AA6"/>
    <w:pPr>
      <w:spacing w:after="120"/>
    </w:pPr>
    <w:rPr>
      <w:rFonts w:eastAsia="Calibri"/>
      <w:sz w:val="2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41948"/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5</Pages>
  <Words>650</Words>
  <Characters>3706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</cp:revision>
  <cp:lastPrinted>2018-10-26T07:13:00Z</cp:lastPrinted>
  <dcterms:created xsi:type="dcterms:W3CDTF">2018-10-24T08:05:00Z</dcterms:created>
  <dcterms:modified xsi:type="dcterms:W3CDTF">2018-10-26T07:45:00Z</dcterms:modified>
</cp:coreProperties>
</file>